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3E9C" w:rsidRPr="006C71D0" w:rsidRDefault="00983E9C" w:rsidP="00983E9C">
      <w:pPr>
        <w:spacing w:after="0" w:line="240" w:lineRule="auto"/>
        <w:jc w:val="center"/>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t>St. John</w:t>
      </w:r>
      <w:r>
        <w:rPr>
          <w:rFonts w:ascii="Bookman Old Style" w:eastAsia="Times New Roman" w:hAnsi="Bookman Old Style" w:cs="Times New Roman"/>
          <w:sz w:val="22"/>
          <w:szCs w:val="22"/>
          <w:lang w:eastAsia="en-US"/>
        </w:rPr>
        <w:t>’</w:t>
      </w:r>
      <w:r w:rsidRPr="006C71D0">
        <w:rPr>
          <w:rFonts w:ascii="Bookman Old Style" w:eastAsia="Times New Roman" w:hAnsi="Bookman Old Style" w:cs="Times New Roman"/>
          <w:sz w:val="22"/>
          <w:szCs w:val="22"/>
          <w:lang w:eastAsia="en-US"/>
        </w:rPr>
        <w:t>s Cemetery on the Humber</w:t>
      </w:r>
    </w:p>
    <w:p w:rsidR="00983E9C" w:rsidRPr="006C71D0" w:rsidRDefault="00983E9C" w:rsidP="00983E9C">
      <w:pPr>
        <w:spacing w:after="0" w:line="240" w:lineRule="auto"/>
        <w:jc w:val="center"/>
        <w:rPr>
          <w:rFonts w:ascii="Bookman Old Style" w:eastAsia="Times New Roman" w:hAnsi="Bookman Old Style" w:cs="Tahoma"/>
          <w:sz w:val="22"/>
          <w:szCs w:val="22"/>
          <w:lang w:eastAsia="en-US"/>
        </w:rPr>
      </w:pPr>
      <w:r>
        <w:rPr>
          <w:rFonts w:ascii="Bookman Old Style" w:eastAsia="Times New Roman" w:hAnsi="Bookman Old Style" w:cs="Tahoma"/>
          <w:sz w:val="22"/>
          <w:szCs w:val="22"/>
          <w:lang w:eastAsia="en-US"/>
        </w:rPr>
        <w:t xml:space="preserve">Application for Burial of </w:t>
      </w:r>
      <w:r w:rsidR="00214BA3">
        <w:rPr>
          <w:rFonts w:ascii="Bookman Old Style" w:eastAsia="Times New Roman" w:hAnsi="Bookman Old Style" w:cs="Tahoma"/>
          <w:sz w:val="22"/>
          <w:szCs w:val="22"/>
          <w:lang w:eastAsia="en-US"/>
        </w:rPr>
        <w:t>Cremated Remains</w:t>
      </w:r>
    </w:p>
    <w:p w:rsidR="00983E9C" w:rsidRPr="006C71D0" w:rsidRDefault="00983E9C" w:rsidP="00983E9C">
      <w:pPr>
        <w:shd w:val="clear" w:color="auto" w:fill="FFFFFF"/>
        <w:spacing w:after="0" w:line="240" w:lineRule="auto"/>
        <w:outlineLvl w:val="0"/>
        <w:rPr>
          <w:rFonts w:ascii="Bookman Old Style" w:eastAsia="Times New Roman" w:hAnsi="Bookman Old Style" w:cs="Times New Roman"/>
          <w:color w:val="000000"/>
          <w:spacing w:val="3"/>
          <w:sz w:val="22"/>
          <w:szCs w:val="22"/>
          <w:lang w:eastAsia="en-US"/>
        </w:rPr>
      </w:pPr>
    </w:p>
    <w:p w:rsidR="00983E9C" w:rsidRPr="006C71D0" w:rsidRDefault="00983E9C" w:rsidP="00983E9C">
      <w:pPr>
        <w:numPr>
          <w:ilvl w:val="0"/>
          <w:numId w:val="1"/>
        </w:numPr>
        <w:shd w:val="clear" w:color="auto" w:fill="FFFFFF"/>
        <w:spacing w:after="0" w:line="240" w:lineRule="auto"/>
        <w:jc w:val="left"/>
        <w:outlineLvl w:val="0"/>
        <w:rPr>
          <w:rFonts w:ascii="Bookman Old Style" w:eastAsia="Times New Roman" w:hAnsi="Bookman Old Style" w:cs="Times New Roman"/>
          <w:color w:val="000000"/>
          <w:spacing w:val="3"/>
          <w:sz w:val="22"/>
          <w:szCs w:val="22"/>
          <w:lang w:eastAsia="en-US"/>
        </w:rPr>
      </w:pPr>
      <w:r w:rsidRPr="006C71D0">
        <w:rPr>
          <w:rFonts w:ascii="Bookman Old Style" w:eastAsia="Times New Roman" w:hAnsi="Bookman Old Style" w:cs="Times New Roman"/>
          <w:color w:val="000000"/>
          <w:spacing w:val="3"/>
          <w:sz w:val="22"/>
          <w:szCs w:val="22"/>
          <w:lang w:eastAsia="en-US"/>
        </w:rPr>
        <w:t>Please print and include maiden names.</w:t>
      </w:r>
    </w:p>
    <w:p w:rsidR="00983E9C" w:rsidRPr="006C71D0" w:rsidRDefault="00983E9C" w:rsidP="00983E9C">
      <w:pPr>
        <w:numPr>
          <w:ilvl w:val="0"/>
          <w:numId w:val="1"/>
        </w:numPr>
        <w:shd w:val="clear" w:color="auto" w:fill="FFFFFF"/>
        <w:spacing w:after="0" w:line="240" w:lineRule="auto"/>
        <w:jc w:val="left"/>
        <w:outlineLvl w:val="0"/>
        <w:rPr>
          <w:rFonts w:ascii="Bookman Old Style" w:eastAsia="Times New Roman" w:hAnsi="Bookman Old Style" w:cs="Times New Roman"/>
          <w:color w:val="000000" w:themeColor="text1"/>
          <w:spacing w:val="3"/>
          <w:sz w:val="22"/>
          <w:szCs w:val="22"/>
          <w:lang w:eastAsia="en-US"/>
        </w:rPr>
      </w:pPr>
      <w:r w:rsidRPr="006C71D0">
        <w:rPr>
          <w:rFonts w:ascii="Bookman Old Style" w:eastAsia="Times New Roman" w:hAnsi="Bookman Old Style" w:cs="Times New Roman"/>
          <w:color w:val="000000"/>
          <w:spacing w:val="3"/>
          <w:sz w:val="22"/>
          <w:szCs w:val="22"/>
          <w:lang w:eastAsia="en-US"/>
        </w:rPr>
        <w:t xml:space="preserve">If you have </w:t>
      </w:r>
      <w:r w:rsidRPr="006C71D0">
        <w:rPr>
          <w:rFonts w:ascii="Bookman Old Style" w:eastAsia="Times New Roman" w:hAnsi="Bookman Old Style" w:cs="Times New Roman"/>
          <w:color w:val="000000" w:themeColor="text1"/>
          <w:spacing w:val="3"/>
          <w:sz w:val="22"/>
          <w:szCs w:val="22"/>
          <w:lang w:eastAsia="en-US"/>
        </w:rPr>
        <w:t xml:space="preserve">not done so, please submit the </w:t>
      </w:r>
      <w:r>
        <w:rPr>
          <w:rFonts w:ascii="Bookman Old Style" w:eastAsia="Times New Roman" w:hAnsi="Bookman Old Style" w:cs="Times New Roman"/>
          <w:color w:val="000000" w:themeColor="text1"/>
          <w:spacing w:val="3"/>
          <w:sz w:val="22"/>
          <w:szCs w:val="22"/>
          <w:u w:val="single"/>
          <w:lang w:eastAsia="en-US"/>
        </w:rPr>
        <w:t>A</w:t>
      </w:r>
      <w:r w:rsidRPr="006C71D0">
        <w:rPr>
          <w:rFonts w:ascii="Bookman Old Style" w:eastAsia="Times New Roman" w:hAnsi="Bookman Old Style" w:cs="Times New Roman"/>
          <w:color w:val="000000" w:themeColor="text1"/>
          <w:spacing w:val="3"/>
          <w:sz w:val="22"/>
          <w:szCs w:val="22"/>
          <w:u w:val="single"/>
          <w:lang w:eastAsia="en-US"/>
        </w:rPr>
        <w:t xml:space="preserve">pplication for </w:t>
      </w:r>
      <w:r>
        <w:rPr>
          <w:rFonts w:ascii="Bookman Old Style" w:eastAsia="Times New Roman" w:hAnsi="Bookman Old Style" w:cs="Times New Roman"/>
          <w:color w:val="000000" w:themeColor="text1"/>
          <w:spacing w:val="3"/>
          <w:sz w:val="22"/>
          <w:szCs w:val="22"/>
          <w:u w:val="single"/>
          <w:lang w:eastAsia="en-US"/>
        </w:rPr>
        <w:t>I</w:t>
      </w:r>
      <w:r w:rsidRPr="006C71D0">
        <w:rPr>
          <w:rFonts w:ascii="Bookman Old Style" w:eastAsia="Times New Roman" w:hAnsi="Bookman Old Style" w:cs="Times New Roman"/>
          <w:color w:val="000000" w:themeColor="text1"/>
          <w:spacing w:val="3"/>
          <w:sz w:val="22"/>
          <w:szCs w:val="22"/>
          <w:u w:val="single"/>
          <w:lang w:eastAsia="en-US"/>
        </w:rPr>
        <w:t>nterment</w:t>
      </w:r>
      <w:r w:rsidRPr="006C71D0">
        <w:rPr>
          <w:rFonts w:ascii="Bookman Old Style" w:eastAsia="Times New Roman" w:hAnsi="Bookman Old Style" w:cs="Times New Roman"/>
          <w:color w:val="000000" w:themeColor="text1"/>
          <w:spacing w:val="3"/>
          <w:sz w:val="22"/>
          <w:szCs w:val="22"/>
          <w:lang w:eastAsia="en-US"/>
        </w:rPr>
        <w:t xml:space="preserve"> to the Property Manager. </w:t>
      </w:r>
    </w:p>
    <w:p w:rsidR="00983E9C" w:rsidRPr="006C71D0" w:rsidRDefault="00983E9C" w:rsidP="00983E9C">
      <w:pPr>
        <w:numPr>
          <w:ilvl w:val="0"/>
          <w:numId w:val="1"/>
        </w:numPr>
        <w:shd w:val="clear" w:color="auto" w:fill="FFFFFF"/>
        <w:spacing w:after="0" w:line="240" w:lineRule="auto"/>
        <w:jc w:val="left"/>
        <w:outlineLvl w:val="0"/>
        <w:rPr>
          <w:rFonts w:ascii="Bookman Old Style" w:eastAsia="Times New Roman" w:hAnsi="Bookman Old Style" w:cs="Times New Roman"/>
          <w:color w:val="000000" w:themeColor="text1"/>
          <w:spacing w:val="3"/>
          <w:sz w:val="22"/>
          <w:szCs w:val="22"/>
          <w:lang w:eastAsia="en-US"/>
        </w:rPr>
      </w:pPr>
      <w:r>
        <w:rPr>
          <w:rFonts w:ascii="Bookman Old Style" w:eastAsia="Times New Roman" w:hAnsi="Bookman Old Style" w:cs="Times New Roman"/>
          <w:color w:val="000000" w:themeColor="text1"/>
          <w:spacing w:val="3"/>
          <w:sz w:val="22"/>
          <w:szCs w:val="22"/>
          <w:lang w:eastAsia="en-US"/>
        </w:rPr>
        <w:t>E-mail this form</w:t>
      </w:r>
      <w:r w:rsidRPr="006C71D0">
        <w:rPr>
          <w:rFonts w:ascii="Bookman Old Style" w:eastAsia="Times New Roman" w:hAnsi="Bookman Old Style" w:cs="Times New Roman"/>
          <w:color w:val="000000" w:themeColor="text1"/>
          <w:spacing w:val="3"/>
          <w:sz w:val="22"/>
          <w:szCs w:val="22"/>
          <w:lang w:eastAsia="en-US"/>
        </w:rPr>
        <w:t xml:space="preserve"> to </w:t>
      </w:r>
      <w:r>
        <w:rPr>
          <w:rFonts w:ascii="Bookman Old Style" w:eastAsia="Times New Roman" w:hAnsi="Bookman Old Style" w:cs="Times New Roman"/>
          <w:color w:val="000000" w:themeColor="text1"/>
          <w:spacing w:val="3"/>
          <w:sz w:val="22"/>
          <w:szCs w:val="22"/>
          <w:lang w:eastAsia="en-US"/>
        </w:rPr>
        <w:t xml:space="preserve">the Groundskeeper </w:t>
      </w:r>
      <w:r w:rsidRPr="006C71D0">
        <w:rPr>
          <w:rFonts w:ascii="Bookman Old Style" w:eastAsia="Times New Roman" w:hAnsi="Bookman Old Style" w:cs="Times New Roman"/>
          <w:color w:val="000000" w:themeColor="text1"/>
          <w:spacing w:val="3"/>
          <w:sz w:val="22"/>
          <w:szCs w:val="22"/>
          <w:lang w:eastAsia="en-US"/>
        </w:rPr>
        <w:t xml:space="preserve">who will bill you for </w:t>
      </w:r>
      <w:r>
        <w:rPr>
          <w:rFonts w:ascii="Bookman Old Style" w:eastAsia="Times New Roman" w:hAnsi="Bookman Old Style" w:cs="Times New Roman"/>
          <w:color w:val="000000" w:themeColor="text1"/>
          <w:spacing w:val="3"/>
          <w:sz w:val="22"/>
          <w:szCs w:val="22"/>
          <w:lang w:eastAsia="en-US"/>
        </w:rPr>
        <w:t xml:space="preserve">opening the grave. Please copy </w:t>
      </w:r>
      <w:r w:rsidRPr="006C71D0">
        <w:rPr>
          <w:rFonts w:ascii="Bookman Old Style" w:eastAsia="Times New Roman" w:hAnsi="Bookman Old Style" w:cs="Times New Roman"/>
          <w:color w:val="000000" w:themeColor="text1"/>
          <w:spacing w:val="3"/>
          <w:sz w:val="22"/>
          <w:szCs w:val="22"/>
          <w:lang w:eastAsia="en-US"/>
        </w:rPr>
        <w:t>the Property Manager.</w:t>
      </w:r>
    </w:p>
    <w:p w:rsidR="00983E9C" w:rsidRDefault="00983E9C" w:rsidP="00983E9C">
      <w:pPr>
        <w:numPr>
          <w:ilvl w:val="0"/>
          <w:numId w:val="1"/>
        </w:numPr>
        <w:shd w:val="clear" w:color="auto" w:fill="FFFFFF"/>
        <w:spacing w:after="0" w:line="240" w:lineRule="auto"/>
        <w:jc w:val="left"/>
        <w:outlineLvl w:val="0"/>
        <w:rPr>
          <w:rFonts w:ascii="Bookman Old Style" w:eastAsia="Times New Roman" w:hAnsi="Bookman Old Style" w:cs="Times New Roman"/>
          <w:color w:val="000000" w:themeColor="text1"/>
          <w:spacing w:val="3"/>
          <w:sz w:val="22"/>
          <w:szCs w:val="22"/>
          <w:lang w:eastAsia="en-US"/>
        </w:rPr>
      </w:pPr>
      <w:r w:rsidRPr="006C71D0">
        <w:rPr>
          <w:rFonts w:ascii="Bookman Old Style" w:eastAsia="Times New Roman" w:hAnsi="Bookman Old Style" w:cs="Times New Roman"/>
          <w:color w:val="000000" w:themeColor="text1"/>
          <w:spacing w:val="3"/>
          <w:sz w:val="22"/>
          <w:szCs w:val="22"/>
          <w:lang w:eastAsia="en-US"/>
        </w:rPr>
        <w:t xml:space="preserve">The grave will be </w:t>
      </w:r>
      <w:r w:rsidR="00214BA3">
        <w:rPr>
          <w:rFonts w:ascii="Bookman Old Style" w:eastAsia="Times New Roman" w:hAnsi="Bookman Old Style" w:cs="Times New Roman"/>
          <w:color w:val="000000" w:themeColor="text1"/>
          <w:spacing w:val="3"/>
          <w:sz w:val="22"/>
          <w:szCs w:val="22"/>
          <w:lang w:eastAsia="en-US"/>
        </w:rPr>
        <w:t>opened</w:t>
      </w:r>
      <w:r w:rsidRPr="006C71D0">
        <w:rPr>
          <w:rFonts w:ascii="Bookman Old Style" w:eastAsia="Times New Roman" w:hAnsi="Bookman Old Style" w:cs="Times New Roman"/>
          <w:color w:val="000000" w:themeColor="text1"/>
          <w:spacing w:val="3"/>
          <w:sz w:val="22"/>
          <w:szCs w:val="22"/>
          <w:lang w:eastAsia="en-US"/>
        </w:rPr>
        <w:t xml:space="preserve"> within 24 hours before the burial</w:t>
      </w:r>
      <w:r>
        <w:rPr>
          <w:rFonts w:ascii="Bookman Old Style" w:eastAsia="Times New Roman" w:hAnsi="Bookman Old Style" w:cs="Times New Roman"/>
          <w:color w:val="000000" w:themeColor="text1"/>
          <w:spacing w:val="3"/>
          <w:sz w:val="22"/>
          <w:szCs w:val="22"/>
          <w:lang w:eastAsia="en-US"/>
        </w:rPr>
        <w:t>.</w:t>
      </w:r>
    </w:p>
    <w:p w:rsidR="003B4A62" w:rsidRPr="003B4A62" w:rsidRDefault="00214BA3" w:rsidP="00214BA3">
      <w:pPr>
        <w:numPr>
          <w:ilvl w:val="0"/>
          <w:numId w:val="1"/>
        </w:numPr>
        <w:shd w:val="clear" w:color="auto" w:fill="FFFFFF"/>
        <w:spacing w:after="0" w:line="240" w:lineRule="auto"/>
        <w:jc w:val="left"/>
        <w:outlineLvl w:val="0"/>
        <w:rPr>
          <w:rFonts w:ascii="Bookman Old Style" w:eastAsia="Times New Roman" w:hAnsi="Bookman Old Style" w:cs="Times New Roman"/>
          <w:color w:val="000000" w:themeColor="text1"/>
          <w:spacing w:val="3"/>
          <w:sz w:val="22"/>
          <w:szCs w:val="22"/>
          <w:lang w:eastAsia="en-US"/>
        </w:rPr>
      </w:pPr>
      <w:r>
        <w:rPr>
          <w:rFonts w:ascii="Bookman Old Style" w:eastAsia="Times New Roman" w:hAnsi="Bookman Old Style" w:cs="Times New Roman"/>
          <w:color w:val="000000" w:themeColor="text1"/>
          <w:spacing w:val="3"/>
          <w:sz w:val="22"/>
          <w:szCs w:val="22"/>
          <w:lang w:eastAsia="en-US"/>
        </w:rPr>
        <w:t>It’s preferred that the grave be closed before you leave. Shovels will be made available. If you unable to close the grave, please discuss with the Property Manager to arrange for assistance.</w:t>
      </w:r>
    </w:p>
    <w:p w:rsidR="00983E9C" w:rsidRPr="006C71D0" w:rsidRDefault="00983E9C" w:rsidP="00983E9C">
      <w:pPr>
        <w:shd w:val="clear" w:color="auto" w:fill="FFFFFF"/>
        <w:spacing w:after="0" w:line="240" w:lineRule="auto"/>
        <w:jc w:val="left"/>
        <w:outlineLvl w:val="0"/>
        <w:rPr>
          <w:rFonts w:ascii="Bookman Old Style" w:eastAsia="Times New Roman" w:hAnsi="Bookman Old Style" w:cs="Times New Roman"/>
          <w:color w:val="000000"/>
          <w:spacing w:val="-1"/>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2144"/>
        <w:gridCol w:w="530"/>
        <w:gridCol w:w="1816"/>
        <w:gridCol w:w="548"/>
        <w:gridCol w:w="2763"/>
      </w:tblGrid>
      <w:tr w:rsidR="00983E9C" w:rsidRPr="006C71D0" w:rsidTr="00F37F0E">
        <w:tc>
          <w:tcPr>
            <w:tcW w:w="3907" w:type="dxa"/>
            <w:gridSpan w:val="2"/>
            <w:shd w:val="clear" w:color="auto" w:fill="F2F2F2"/>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t>Full Name of Deceased:</w:t>
            </w:r>
          </w:p>
        </w:tc>
        <w:tc>
          <w:tcPr>
            <w:tcW w:w="6389" w:type="dxa"/>
            <w:gridSpan w:val="4"/>
            <w:shd w:val="clear" w:color="auto" w:fill="auto"/>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fldChar w:fldCharType="begin">
                <w:ffData>
                  <w:name w:val="Text1"/>
                  <w:enabled/>
                  <w:calcOnExit w:val="0"/>
                  <w:textInput/>
                </w:ffData>
              </w:fldChar>
            </w:r>
            <w:r w:rsidRPr="006C71D0">
              <w:rPr>
                <w:rFonts w:ascii="Bookman Old Style" w:eastAsia="Times New Roman" w:hAnsi="Bookman Old Style" w:cs="Times New Roman"/>
                <w:sz w:val="22"/>
                <w:szCs w:val="22"/>
                <w:lang w:eastAsia="en-US"/>
              </w:rPr>
              <w:instrText xml:space="preserve"> FORMTEXT </w:instrText>
            </w:r>
            <w:r w:rsidRPr="006C71D0">
              <w:rPr>
                <w:rFonts w:ascii="Bookman Old Style" w:eastAsia="Times New Roman" w:hAnsi="Bookman Old Style" w:cs="Times New Roman"/>
                <w:sz w:val="22"/>
                <w:szCs w:val="22"/>
                <w:lang w:eastAsia="en-US"/>
              </w:rPr>
            </w:r>
            <w:r w:rsidRPr="006C71D0">
              <w:rPr>
                <w:rFonts w:ascii="Bookman Old Style" w:eastAsia="Times New Roman" w:hAnsi="Bookman Old Style" w:cs="Times New Roman"/>
                <w:sz w:val="22"/>
                <w:szCs w:val="22"/>
                <w:lang w:eastAsia="en-US"/>
              </w:rPr>
              <w:fldChar w:fldCharType="separate"/>
            </w:r>
            <w:r w:rsidR="00B04957">
              <w:rPr>
                <w:rFonts w:ascii="Bookman Old Style" w:eastAsia="Times New Roman" w:hAnsi="Bookman Old Style" w:cs="Times New Roman"/>
                <w:sz w:val="22"/>
                <w:szCs w:val="22"/>
                <w:lang w:eastAsia="en-US"/>
              </w:rPr>
              <w:t> </w:t>
            </w:r>
            <w:r w:rsidR="00B04957">
              <w:rPr>
                <w:rFonts w:ascii="Bookman Old Style" w:eastAsia="Times New Roman" w:hAnsi="Bookman Old Style" w:cs="Times New Roman"/>
                <w:sz w:val="22"/>
                <w:szCs w:val="22"/>
                <w:lang w:eastAsia="en-US"/>
              </w:rPr>
              <w:t> </w:t>
            </w:r>
            <w:r w:rsidR="00B04957">
              <w:rPr>
                <w:rFonts w:ascii="Bookman Old Style" w:eastAsia="Times New Roman" w:hAnsi="Bookman Old Style" w:cs="Times New Roman"/>
                <w:sz w:val="22"/>
                <w:szCs w:val="22"/>
                <w:lang w:eastAsia="en-US"/>
              </w:rPr>
              <w:t> </w:t>
            </w:r>
            <w:r w:rsidR="00B04957">
              <w:rPr>
                <w:rFonts w:ascii="Bookman Old Style" w:eastAsia="Times New Roman" w:hAnsi="Bookman Old Style" w:cs="Times New Roman"/>
                <w:sz w:val="22"/>
                <w:szCs w:val="22"/>
                <w:lang w:eastAsia="en-US"/>
              </w:rPr>
              <w:t> </w:t>
            </w:r>
            <w:r w:rsidR="00B04957">
              <w:rPr>
                <w:rFonts w:ascii="Bookman Old Style" w:eastAsia="Times New Roman" w:hAnsi="Bookman Old Style" w:cs="Times New Roman"/>
                <w:sz w:val="22"/>
                <w:szCs w:val="22"/>
                <w:lang w:eastAsia="en-US"/>
              </w:rPr>
              <w:t> </w:t>
            </w:r>
            <w:r w:rsidRPr="006C71D0">
              <w:rPr>
                <w:rFonts w:ascii="Bookman Old Style" w:eastAsia="Times New Roman" w:hAnsi="Bookman Old Style" w:cs="Times New Roman"/>
                <w:sz w:val="22"/>
                <w:szCs w:val="22"/>
                <w:lang w:eastAsia="en-US"/>
              </w:rPr>
              <w:fldChar w:fldCharType="end"/>
            </w:r>
          </w:p>
        </w:tc>
      </w:tr>
      <w:tr w:rsidR="00983E9C" w:rsidRPr="006C71D0" w:rsidTr="00F37F0E">
        <w:tc>
          <w:tcPr>
            <w:tcW w:w="3907" w:type="dxa"/>
            <w:gridSpan w:val="2"/>
            <w:shd w:val="clear" w:color="auto" w:fill="F2F2F2"/>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t>Date of Burial:</w:t>
            </w:r>
          </w:p>
        </w:tc>
        <w:tc>
          <w:tcPr>
            <w:tcW w:w="6389" w:type="dxa"/>
            <w:gridSpan w:val="4"/>
            <w:shd w:val="clear" w:color="auto" w:fill="auto"/>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fldChar w:fldCharType="begin">
                <w:ffData>
                  <w:name w:val="Text9"/>
                  <w:enabled/>
                  <w:calcOnExit w:val="0"/>
                  <w:textInput/>
                </w:ffData>
              </w:fldChar>
            </w:r>
            <w:r w:rsidRPr="006C71D0">
              <w:rPr>
                <w:rFonts w:ascii="Bookman Old Style" w:eastAsia="Times New Roman" w:hAnsi="Bookman Old Style" w:cs="Times New Roman"/>
                <w:sz w:val="22"/>
                <w:szCs w:val="22"/>
                <w:lang w:eastAsia="en-US"/>
              </w:rPr>
              <w:instrText xml:space="preserve"> FORMTEXT </w:instrText>
            </w:r>
            <w:r w:rsidRPr="006C71D0">
              <w:rPr>
                <w:rFonts w:ascii="Bookman Old Style" w:eastAsia="Times New Roman" w:hAnsi="Bookman Old Style" w:cs="Times New Roman"/>
                <w:sz w:val="22"/>
                <w:szCs w:val="22"/>
                <w:lang w:eastAsia="en-US"/>
              </w:rPr>
            </w:r>
            <w:r w:rsidRPr="006C71D0">
              <w:rPr>
                <w:rFonts w:ascii="Bookman Old Style" w:eastAsia="Times New Roman" w:hAnsi="Bookman Old Style" w:cs="Times New Roman"/>
                <w:sz w:val="22"/>
                <w:szCs w:val="22"/>
                <w:lang w:eastAsia="en-US"/>
              </w:rPr>
              <w:fldChar w:fldCharType="separate"/>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sz w:val="22"/>
                <w:szCs w:val="22"/>
                <w:lang w:eastAsia="en-US"/>
              </w:rPr>
              <w:fldChar w:fldCharType="end"/>
            </w:r>
          </w:p>
        </w:tc>
      </w:tr>
      <w:tr w:rsidR="00983E9C" w:rsidRPr="006C71D0" w:rsidTr="00F37F0E">
        <w:tc>
          <w:tcPr>
            <w:tcW w:w="3907" w:type="dxa"/>
            <w:gridSpan w:val="2"/>
            <w:shd w:val="clear" w:color="auto" w:fill="F2F2F2"/>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t>Shape of hole for cremated remains:</w:t>
            </w:r>
          </w:p>
        </w:tc>
        <w:tc>
          <w:tcPr>
            <w:tcW w:w="545" w:type="dxa"/>
            <w:shd w:val="clear" w:color="auto" w:fill="auto"/>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fldChar w:fldCharType="begin">
                <w:ffData>
                  <w:name w:val="Check3"/>
                  <w:enabled/>
                  <w:calcOnExit w:val="0"/>
                  <w:checkBox>
                    <w:sizeAuto/>
                    <w:default w:val="0"/>
                  </w:checkBox>
                </w:ffData>
              </w:fldChar>
            </w:r>
            <w:bookmarkStart w:id="0" w:name="Check3"/>
            <w:r w:rsidRPr="006C71D0">
              <w:rPr>
                <w:rFonts w:ascii="Bookman Old Style" w:eastAsia="Times New Roman" w:hAnsi="Bookman Old Style" w:cs="Times New Roman"/>
                <w:sz w:val="22"/>
                <w:szCs w:val="22"/>
                <w:lang w:eastAsia="en-US"/>
              </w:rPr>
              <w:instrText xml:space="preserve"> FORMCHECKBOX </w:instrText>
            </w:r>
            <w:r w:rsidR="00D93964">
              <w:rPr>
                <w:rFonts w:ascii="Bookman Old Style" w:eastAsia="Times New Roman" w:hAnsi="Bookman Old Style" w:cs="Times New Roman"/>
                <w:sz w:val="22"/>
                <w:szCs w:val="22"/>
                <w:lang w:eastAsia="en-US"/>
              </w:rPr>
            </w:r>
            <w:r w:rsidR="00D93964">
              <w:rPr>
                <w:rFonts w:ascii="Bookman Old Style" w:eastAsia="Times New Roman" w:hAnsi="Bookman Old Style" w:cs="Times New Roman"/>
                <w:sz w:val="22"/>
                <w:szCs w:val="22"/>
                <w:lang w:eastAsia="en-US"/>
              </w:rPr>
              <w:fldChar w:fldCharType="separate"/>
            </w:r>
            <w:r w:rsidRPr="006C71D0">
              <w:rPr>
                <w:rFonts w:ascii="Bookman Old Style" w:eastAsia="Times New Roman" w:hAnsi="Bookman Old Style" w:cs="Times New Roman"/>
                <w:sz w:val="22"/>
                <w:szCs w:val="22"/>
                <w:lang w:eastAsia="en-US"/>
              </w:rPr>
              <w:fldChar w:fldCharType="end"/>
            </w:r>
            <w:bookmarkEnd w:id="0"/>
          </w:p>
        </w:tc>
        <w:tc>
          <w:tcPr>
            <w:tcW w:w="2035" w:type="dxa"/>
            <w:shd w:val="clear" w:color="auto" w:fill="auto"/>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t>Square hole</w:t>
            </w:r>
          </w:p>
        </w:tc>
        <w:tc>
          <w:tcPr>
            <w:tcW w:w="567" w:type="dxa"/>
            <w:shd w:val="clear" w:color="auto" w:fill="auto"/>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fldChar w:fldCharType="begin">
                <w:ffData>
                  <w:name w:val="Check4"/>
                  <w:enabled/>
                  <w:calcOnExit w:val="0"/>
                  <w:checkBox>
                    <w:sizeAuto/>
                    <w:default w:val="0"/>
                  </w:checkBox>
                </w:ffData>
              </w:fldChar>
            </w:r>
            <w:bookmarkStart w:id="1" w:name="Check4"/>
            <w:r w:rsidRPr="006C71D0">
              <w:rPr>
                <w:rFonts w:ascii="Bookman Old Style" w:eastAsia="Times New Roman" w:hAnsi="Bookman Old Style" w:cs="Times New Roman"/>
                <w:sz w:val="22"/>
                <w:szCs w:val="22"/>
                <w:lang w:eastAsia="en-US"/>
              </w:rPr>
              <w:instrText xml:space="preserve"> FORMCHECKBOX </w:instrText>
            </w:r>
            <w:r w:rsidR="00D93964">
              <w:rPr>
                <w:rFonts w:ascii="Bookman Old Style" w:eastAsia="Times New Roman" w:hAnsi="Bookman Old Style" w:cs="Times New Roman"/>
                <w:sz w:val="22"/>
                <w:szCs w:val="22"/>
                <w:lang w:eastAsia="en-US"/>
              </w:rPr>
            </w:r>
            <w:r w:rsidR="00D93964">
              <w:rPr>
                <w:rFonts w:ascii="Bookman Old Style" w:eastAsia="Times New Roman" w:hAnsi="Bookman Old Style" w:cs="Times New Roman"/>
                <w:sz w:val="22"/>
                <w:szCs w:val="22"/>
                <w:lang w:eastAsia="en-US"/>
              </w:rPr>
              <w:fldChar w:fldCharType="separate"/>
            </w:r>
            <w:r w:rsidRPr="006C71D0">
              <w:rPr>
                <w:rFonts w:ascii="Bookman Old Style" w:eastAsia="Times New Roman" w:hAnsi="Bookman Old Style" w:cs="Times New Roman"/>
                <w:sz w:val="22"/>
                <w:szCs w:val="22"/>
                <w:lang w:eastAsia="en-US"/>
              </w:rPr>
              <w:fldChar w:fldCharType="end"/>
            </w:r>
            <w:bookmarkEnd w:id="1"/>
          </w:p>
        </w:tc>
        <w:tc>
          <w:tcPr>
            <w:tcW w:w="3242" w:type="dxa"/>
            <w:shd w:val="clear" w:color="auto" w:fill="auto"/>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t>Round hole</w:t>
            </w:r>
          </w:p>
        </w:tc>
      </w:tr>
      <w:tr w:rsidR="00983E9C" w:rsidRPr="006C71D0" w:rsidTr="00F37F0E">
        <w:tc>
          <w:tcPr>
            <w:tcW w:w="1611" w:type="dxa"/>
            <w:vMerge w:val="restart"/>
            <w:shd w:val="clear" w:color="auto" w:fill="F2F2F2"/>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t>Applicant:</w:t>
            </w:r>
          </w:p>
        </w:tc>
        <w:tc>
          <w:tcPr>
            <w:tcW w:w="2296" w:type="dxa"/>
            <w:shd w:val="clear" w:color="auto" w:fill="F2F2F2"/>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t xml:space="preserve">Name: </w:t>
            </w:r>
          </w:p>
        </w:tc>
        <w:tc>
          <w:tcPr>
            <w:tcW w:w="6389" w:type="dxa"/>
            <w:gridSpan w:val="4"/>
            <w:shd w:val="clear" w:color="auto" w:fill="auto"/>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fldChar w:fldCharType="begin">
                <w:ffData>
                  <w:name w:val="Text12"/>
                  <w:enabled/>
                  <w:calcOnExit w:val="0"/>
                  <w:textInput/>
                </w:ffData>
              </w:fldChar>
            </w:r>
            <w:r w:rsidRPr="006C71D0">
              <w:rPr>
                <w:rFonts w:ascii="Bookman Old Style" w:eastAsia="Times New Roman" w:hAnsi="Bookman Old Style" w:cs="Times New Roman"/>
                <w:sz w:val="22"/>
                <w:szCs w:val="22"/>
                <w:lang w:eastAsia="en-US"/>
              </w:rPr>
              <w:instrText xml:space="preserve"> FORMTEXT </w:instrText>
            </w:r>
            <w:r w:rsidRPr="006C71D0">
              <w:rPr>
                <w:rFonts w:ascii="Bookman Old Style" w:eastAsia="Times New Roman" w:hAnsi="Bookman Old Style" w:cs="Times New Roman"/>
                <w:sz w:val="22"/>
                <w:szCs w:val="22"/>
                <w:lang w:eastAsia="en-US"/>
              </w:rPr>
            </w:r>
            <w:r w:rsidRPr="006C71D0">
              <w:rPr>
                <w:rFonts w:ascii="Bookman Old Style" w:eastAsia="Times New Roman" w:hAnsi="Bookman Old Style" w:cs="Times New Roman"/>
                <w:sz w:val="22"/>
                <w:szCs w:val="22"/>
                <w:lang w:eastAsia="en-US"/>
              </w:rPr>
              <w:fldChar w:fldCharType="separate"/>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sz w:val="22"/>
                <w:szCs w:val="22"/>
                <w:lang w:eastAsia="en-US"/>
              </w:rPr>
              <w:fldChar w:fldCharType="end"/>
            </w:r>
          </w:p>
        </w:tc>
      </w:tr>
      <w:tr w:rsidR="00983E9C" w:rsidRPr="006C71D0" w:rsidTr="00F37F0E">
        <w:tc>
          <w:tcPr>
            <w:tcW w:w="1611" w:type="dxa"/>
            <w:vMerge/>
            <w:shd w:val="clear" w:color="auto" w:fill="F2F2F2"/>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p>
        </w:tc>
        <w:tc>
          <w:tcPr>
            <w:tcW w:w="2296" w:type="dxa"/>
            <w:shd w:val="clear" w:color="auto" w:fill="F2F2F2"/>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t>Address:</w:t>
            </w:r>
          </w:p>
        </w:tc>
        <w:tc>
          <w:tcPr>
            <w:tcW w:w="6389" w:type="dxa"/>
            <w:gridSpan w:val="4"/>
            <w:shd w:val="clear" w:color="auto" w:fill="auto"/>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fldChar w:fldCharType="begin">
                <w:ffData>
                  <w:name w:val="Text13"/>
                  <w:enabled/>
                  <w:calcOnExit w:val="0"/>
                  <w:textInput/>
                </w:ffData>
              </w:fldChar>
            </w:r>
            <w:r w:rsidRPr="006C71D0">
              <w:rPr>
                <w:rFonts w:ascii="Bookman Old Style" w:eastAsia="Times New Roman" w:hAnsi="Bookman Old Style" w:cs="Times New Roman"/>
                <w:sz w:val="22"/>
                <w:szCs w:val="22"/>
                <w:lang w:eastAsia="en-US"/>
              </w:rPr>
              <w:instrText xml:space="preserve"> FORMTEXT </w:instrText>
            </w:r>
            <w:r w:rsidRPr="006C71D0">
              <w:rPr>
                <w:rFonts w:ascii="Bookman Old Style" w:eastAsia="Times New Roman" w:hAnsi="Bookman Old Style" w:cs="Times New Roman"/>
                <w:sz w:val="22"/>
                <w:szCs w:val="22"/>
                <w:lang w:eastAsia="en-US"/>
              </w:rPr>
            </w:r>
            <w:r w:rsidRPr="006C71D0">
              <w:rPr>
                <w:rFonts w:ascii="Bookman Old Style" w:eastAsia="Times New Roman" w:hAnsi="Bookman Old Style" w:cs="Times New Roman"/>
                <w:sz w:val="22"/>
                <w:szCs w:val="22"/>
                <w:lang w:eastAsia="en-US"/>
              </w:rPr>
              <w:fldChar w:fldCharType="separate"/>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sz w:val="22"/>
                <w:szCs w:val="22"/>
                <w:lang w:eastAsia="en-US"/>
              </w:rPr>
              <w:fldChar w:fldCharType="end"/>
            </w:r>
          </w:p>
        </w:tc>
      </w:tr>
      <w:tr w:rsidR="00983E9C" w:rsidRPr="006C71D0" w:rsidTr="00F37F0E">
        <w:tc>
          <w:tcPr>
            <w:tcW w:w="1611" w:type="dxa"/>
            <w:vMerge/>
            <w:shd w:val="clear" w:color="auto" w:fill="F2F2F2"/>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p>
        </w:tc>
        <w:tc>
          <w:tcPr>
            <w:tcW w:w="2296" w:type="dxa"/>
            <w:shd w:val="clear" w:color="auto" w:fill="F2F2F2"/>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t>Phone #:</w:t>
            </w:r>
          </w:p>
        </w:tc>
        <w:tc>
          <w:tcPr>
            <w:tcW w:w="6389" w:type="dxa"/>
            <w:gridSpan w:val="4"/>
            <w:shd w:val="clear" w:color="auto" w:fill="auto"/>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fldChar w:fldCharType="begin">
                <w:ffData>
                  <w:name w:val="Text14"/>
                  <w:enabled/>
                  <w:calcOnExit w:val="0"/>
                  <w:textInput/>
                </w:ffData>
              </w:fldChar>
            </w:r>
            <w:r w:rsidRPr="006C71D0">
              <w:rPr>
                <w:rFonts w:ascii="Bookman Old Style" w:eastAsia="Times New Roman" w:hAnsi="Bookman Old Style" w:cs="Times New Roman"/>
                <w:sz w:val="22"/>
                <w:szCs w:val="22"/>
                <w:lang w:eastAsia="en-US"/>
              </w:rPr>
              <w:instrText xml:space="preserve"> FORMTEXT </w:instrText>
            </w:r>
            <w:r w:rsidRPr="006C71D0">
              <w:rPr>
                <w:rFonts w:ascii="Bookman Old Style" w:eastAsia="Times New Roman" w:hAnsi="Bookman Old Style" w:cs="Times New Roman"/>
                <w:sz w:val="22"/>
                <w:szCs w:val="22"/>
                <w:lang w:eastAsia="en-US"/>
              </w:rPr>
            </w:r>
            <w:r w:rsidRPr="006C71D0">
              <w:rPr>
                <w:rFonts w:ascii="Bookman Old Style" w:eastAsia="Times New Roman" w:hAnsi="Bookman Old Style" w:cs="Times New Roman"/>
                <w:sz w:val="22"/>
                <w:szCs w:val="22"/>
                <w:lang w:eastAsia="en-US"/>
              </w:rPr>
              <w:fldChar w:fldCharType="separate"/>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sz w:val="22"/>
                <w:szCs w:val="22"/>
                <w:lang w:eastAsia="en-US"/>
              </w:rPr>
              <w:fldChar w:fldCharType="end"/>
            </w:r>
          </w:p>
        </w:tc>
      </w:tr>
      <w:tr w:rsidR="00983E9C" w:rsidRPr="006C71D0" w:rsidTr="00F37F0E">
        <w:tc>
          <w:tcPr>
            <w:tcW w:w="1611" w:type="dxa"/>
            <w:vMerge/>
            <w:shd w:val="clear" w:color="auto" w:fill="F2F2F2"/>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p>
        </w:tc>
        <w:tc>
          <w:tcPr>
            <w:tcW w:w="2296" w:type="dxa"/>
            <w:shd w:val="clear" w:color="auto" w:fill="F2F2F2"/>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t>Relationship to deceased:</w:t>
            </w:r>
          </w:p>
        </w:tc>
        <w:tc>
          <w:tcPr>
            <w:tcW w:w="6389" w:type="dxa"/>
            <w:gridSpan w:val="4"/>
            <w:shd w:val="clear" w:color="auto" w:fill="auto"/>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fldChar w:fldCharType="begin">
                <w:ffData>
                  <w:name w:val="Text15"/>
                  <w:enabled/>
                  <w:calcOnExit w:val="0"/>
                  <w:textInput/>
                </w:ffData>
              </w:fldChar>
            </w:r>
            <w:r w:rsidRPr="006C71D0">
              <w:rPr>
                <w:rFonts w:ascii="Bookman Old Style" w:eastAsia="Times New Roman" w:hAnsi="Bookman Old Style" w:cs="Times New Roman"/>
                <w:sz w:val="22"/>
                <w:szCs w:val="22"/>
                <w:lang w:eastAsia="en-US"/>
              </w:rPr>
              <w:instrText xml:space="preserve"> FORMTEXT </w:instrText>
            </w:r>
            <w:r w:rsidRPr="006C71D0">
              <w:rPr>
                <w:rFonts w:ascii="Bookman Old Style" w:eastAsia="Times New Roman" w:hAnsi="Bookman Old Style" w:cs="Times New Roman"/>
                <w:sz w:val="22"/>
                <w:szCs w:val="22"/>
                <w:lang w:eastAsia="en-US"/>
              </w:rPr>
            </w:r>
            <w:r w:rsidRPr="006C71D0">
              <w:rPr>
                <w:rFonts w:ascii="Bookman Old Style" w:eastAsia="Times New Roman" w:hAnsi="Bookman Old Style" w:cs="Times New Roman"/>
                <w:sz w:val="22"/>
                <w:szCs w:val="22"/>
                <w:lang w:eastAsia="en-US"/>
              </w:rPr>
              <w:fldChar w:fldCharType="separate"/>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sz w:val="22"/>
                <w:szCs w:val="22"/>
                <w:lang w:eastAsia="en-US"/>
              </w:rPr>
              <w:fldChar w:fldCharType="end"/>
            </w:r>
          </w:p>
        </w:tc>
      </w:tr>
      <w:tr w:rsidR="00983E9C" w:rsidRPr="006C71D0" w:rsidTr="00F37F0E">
        <w:tc>
          <w:tcPr>
            <w:tcW w:w="3907" w:type="dxa"/>
            <w:gridSpan w:val="2"/>
            <w:shd w:val="clear" w:color="auto" w:fill="F2F2F2"/>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t>Signature of Applicant:</w:t>
            </w:r>
          </w:p>
        </w:tc>
        <w:tc>
          <w:tcPr>
            <w:tcW w:w="6389" w:type="dxa"/>
            <w:gridSpan w:val="4"/>
            <w:shd w:val="clear" w:color="auto" w:fill="auto"/>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fldChar w:fldCharType="begin">
                <w:ffData>
                  <w:name w:val="Text17"/>
                  <w:enabled/>
                  <w:calcOnExit w:val="0"/>
                  <w:textInput/>
                </w:ffData>
              </w:fldChar>
            </w:r>
            <w:r w:rsidRPr="006C71D0">
              <w:rPr>
                <w:rFonts w:ascii="Bookman Old Style" w:eastAsia="Times New Roman" w:hAnsi="Bookman Old Style" w:cs="Times New Roman"/>
                <w:sz w:val="22"/>
                <w:szCs w:val="22"/>
                <w:lang w:eastAsia="en-US"/>
              </w:rPr>
              <w:instrText xml:space="preserve"> FORMTEXT </w:instrText>
            </w:r>
            <w:r w:rsidRPr="006C71D0">
              <w:rPr>
                <w:rFonts w:ascii="Bookman Old Style" w:eastAsia="Times New Roman" w:hAnsi="Bookman Old Style" w:cs="Times New Roman"/>
                <w:sz w:val="22"/>
                <w:szCs w:val="22"/>
                <w:lang w:eastAsia="en-US"/>
              </w:rPr>
            </w:r>
            <w:r w:rsidRPr="006C71D0">
              <w:rPr>
                <w:rFonts w:ascii="Bookman Old Style" w:eastAsia="Times New Roman" w:hAnsi="Bookman Old Style" w:cs="Times New Roman"/>
                <w:sz w:val="22"/>
                <w:szCs w:val="22"/>
                <w:lang w:eastAsia="en-US"/>
              </w:rPr>
              <w:fldChar w:fldCharType="separate"/>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sz w:val="22"/>
                <w:szCs w:val="22"/>
                <w:lang w:eastAsia="en-US"/>
              </w:rPr>
              <w:fldChar w:fldCharType="end"/>
            </w:r>
          </w:p>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p>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p>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p>
        </w:tc>
      </w:tr>
      <w:tr w:rsidR="00983E9C" w:rsidRPr="006C71D0" w:rsidTr="00F37F0E">
        <w:tc>
          <w:tcPr>
            <w:tcW w:w="3907" w:type="dxa"/>
            <w:gridSpan w:val="2"/>
            <w:tcBorders>
              <w:bottom w:val="single" w:sz="4" w:space="0" w:color="auto"/>
            </w:tcBorders>
            <w:shd w:val="clear" w:color="auto" w:fill="F2F2F2"/>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t>Date:</w:t>
            </w:r>
          </w:p>
        </w:tc>
        <w:tc>
          <w:tcPr>
            <w:tcW w:w="6389" w:type="dxa"/>
            <w:gridSpan w:val="4"/>
            <w:tcBorders>
              <w:bottom w:val="single" w:sz="4" w:space="0" w:color="auto"/>
            </w:tcBorders>
            <w:shd w:val="clear" w:color="auto" w:fill="auto"/>
          </w:tcPr>
          <w:p w:rsidR="00983E9C" w:rsidRPr="006C71D0" w:rsidRDefault="00983E9C" w:rsidP="00F37F0E">
            <w:pPr>
              <w:spacing w:after="0" w:line="240" w:lineRule="auto"/>
              <w:jc w:val="left"/>
              <w:outlineLvl w:val="0"/>
              <w:rPr>
                <w:rFonts w:ascii="Bookman Old Style" w:eastAsia="Times New Roman" w:hAnsi="Bookman Old Style" w:cs="Times New Roman"/>
                <w:sz w:val="22"/>
                <w:szCs w:val="22"/>
                <w:lang w:eastAsia="en-US"/>
              </w:rPr>
            </w:pPr>
            <w:r w:rsidRPr="006C71D0">
              <w:rPr>
                <w:rFonts w:ascii="Bookman Old Style" w:eastAsia="Times New Roman" w:hAnsi="Bookman Old Style" w:cs="Times New Roman"/>
                <w:sz w:val="22"/>
                <w:szCs w:val="22"/>
                <w:lang w:eastAsia="en-US"/>
              </w:rPr>
              <w:fldChar w:fldCharType="begin">
                <w:ffData>
                  <w:name w:val="Text18"/>
                  <w:enabled/>
                  <w:calcOnExit w:val="0"/>
                  <w:textInput/>
                </w:ffData>
              </w:fldChar>
            </w:r>
            <w:r w:rsidRPr="006C71D0">
              <w:rPr>
                <w:rFonts w:ascii="Bookman Old Style" w:eastAsia="Times New Roman" w:hAnsi="Bookman Old Style" w:cs="Times New Roman"/>
                <w:sz w:val="22"/>
                <w:szCs w:val="22"/>
                <w:lang w:eastAsia="en-US"/>
              </w:rPr>
              <w:instrText xml:space="preserve"> FORMTEXT </w:instrText>
            </w:r>
            <w:r w:rsidRPr="006C71D0">
              <w:rPr>
                <w:rFonts w:ascii="Bookman Old Style" w:eastAsia="Times New Roman" w:hAnsi="Bookman Old Style" w:cs="Times New Roman"/>
                <w:sz w:val="22"/>
                <w:szCs w:val="22"/>
                <w:lang w:eastAsia="en-US"/>
              </w:rPr>
            </w:r>
            <w:r w:rsidRPr="006C71D0">
              <w:rPr>
                <w:rFonts w:ascii="Bookman Old Style" w:eastAsia="Times New Roman" w:hAnsi="Bookman Old Style" w:cs="Times New Roman"/>
                <w:sz w:val="22"/>
                <w:szCs w:val="22"/>
                <w:lang w:eastAsia="en-US"/>
              </w:rPr>
              <w:fldChar w:fldCharType="separate"/>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noProof/>
                <w:sz w:val="22"/>
                <w:szCs w:val="22"/>
                <w:lang w:eastAsia="en-US"/>
              </w:rPr>
              <w:t> </w:t>
            </w:r>
            <w:r w:rsidRPr="006C71D0">
              <w:rPr>
                <w:rFonts w:ascii="Bookman Old Style" w:eastAsia="Times New Roman" w:hAnsi="Bookman Old Style" w:cs="Times New Roman"/>
                <w:sz w:val="22"/>
                <w:szCs w:val="22"/>
                <w:lang w:eastAsia="en-US"/>
              </w:rPr>
              <w:fldChar w:fldCharType="end"/>
            </w:r>
          </w:p>
        </w:tc>
      </w:tr>
    </w:tbl>
    <w:p w:rsidR="0012641A" w:rsidRDefault="0012641A"/>
    <w:sectPr w:rsidR="0012641A" w:rsidSect="004D26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halkboard">
    <w:altName w:val="Chalkboard"/>
    <w:panose1 w:val="03050602040202020205"/>
    <w:charset w:val="4D"/>
    <w:family w:val="script"/>
    <w:pitch w:val="variable"/>
    <w:sig w:usb0="8000002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9C03EC"/>
    <w:multiLevelType w:val="hybridMultilevel"/>
    <w:tmpl w:val="A050B9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ocumentProtection w:edit="forms" w:enforcement="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9C"/>
    <w:rsid w:val="0012641A"/>
    <w:rsid w:val="00214BA3"/>
    <w:rsid w:val="003B4A62"/>
    <w:rsid w:val="004D26A0"/>
    <w:rsid w:val="00983E9C"/>
    <w:rsid w:val="00B04957"/>
    <w:rsid w:val="00D93964"/>
    <w:rsid w:val="00DC717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08FA4"/>
  <w15:chartTrackingRefBased/>
  <w15:docId w15:val="{3BDFAB7E-6AE3-3443-AC33-5F4D26D1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E9C"/>
    <w:pPr>
      <w:spacing w:after="200" w:line="276" w:lineRule="auto"/>
      <w:jc w:val="both"/>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C717A"/>
    <w:rPr>
      <w:rFonts w:ascii="Chalkboard" w:eastAsiaTheme="majorEastAsia" w:hAnsi="Chalkboard" w:cstheme="majorBidi"/>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McDonald</dc:creator>
  <cp:keywords/>
  <dc:description/>
  <cp:lastModifiedBy>Richard McDonald</cp:lastModifiedBy>
  <cp:revision>1</cp:revision>
  <dcterms:created xsi:type="dcterms:W3CDTF">2021-02-05T04:15:00Z</dcterms:created>
  <dcterms:modified xsi:type="dcterms:W3CDTF">2021-02-05T04:15:00Z</dcterms:modified>
</cp:coreProperties>
</file>